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EC14" w14:textId="2B23E7E5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421A9D">
        <w:rPr>
          <w:rFonts w:ascii="Times New Roman" w:hAnsi="Times New Roman"/>
          <w:sz w:val="24"/>
          <w:szCs w:val="24"/>
        </w:rPr>
        <w:t xml:space="preserve">, которое состоялось  </w:t>
      </w:r>
      <w:r w:rsidR="00154264">
        <w:rPr>
          <w:rFonts w:ascii="Times New Roman" w:hAnsi="Times New Roman"/>
          <w:sz w:val="24"/>
          <w:szCs w:val="24"/>
        </w:rPr>
        <w:t>1</w:t>
      </w:r>
      <w:r w:rsidR="00B77468">
        <w:rPr>
          <w:rFonts w:ascii="Times New Roman" w:hAnsi="Times New Roman"/>
          <w:sz w:val="24"/>
          <w:szCs w:val="24"/>
        </w:rPr>
        <w:t>5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B77468">
        <w:rPr>
          <w:rFonts w:ascii="Times New Roman" w:hAnsi="Times New Roman"/>
          <w:sz w:val="24"/>
          <w:szCs w:val="24"/>
        </w:rPr>
        <w:t>феврал</w:t>
      </w:r>
      <w:r w:rsidR="00B77500">
        <w:rPr>
          <w:rFonts w:ascii="Times New Roman" w:hAnsi="Times New Roman"/>
          <w:sz w:val="24"/>
          <w:szCs w:val="24"/>
        </w:rPr>
        <w:t xml:space="preserve">я </w:t>
      </w:r>
      <w:r w:rsidR="00421A9D">
        <w:rPr>
          <w:rFonts w:ascii="Times New Roman" w:hAnsi="Times New Roman"/>
          <w:sz w:val="24"/>
          <w:szCs w:val="24"/>
        </w:rPr>
        <w:t>202</w:t>
      </w:r>
      <w:r w:rsidR="00154264">
        <w:rPr>
          <w:rFonts w:ascii="Times New Roman" w:hAnsi="Times New Roman"/>
          <w:sz w:val="24"/>
          <w:szCs w:val="24"/>
        </w:rPr>
        <w:t>3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421A9D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17A89422" w14:textId="77777777" w:rsidR="00ED6A1C" w:rsidRDefault="00ED6A1C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BEFE9" w14:textId="77777777" w:rsidR="00B77468" w:rsidRPr="00B77468" w:rsidRDefault="00B77468" w:rsidP="00B774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468">
        <w:rPr>
          <w:rFonts w:ascii="Times New Roman" w:hAnsi="Times New Roman"/>
          <w:sz w:val="24"/>
          <w:szCs w:val="24"/>
        </w:rPr>
        <w:t>1. Утверждение заданий на дипломное проектирование для обучающихся очной формы обучения.</w:t>
      </w:r>
    </w:p>
    <w:p w14:paraId="03763C8D" w14:textId="77777777" w:rsidR="00B77468" w:rsidRPr="00B77468" w:rsidRDefault="00B77468" w:rsidP="00B7746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9FD94DC" w14:textId="77777777" w:rsidR="00B77468" w:rsidRPr="00B77468" w:rsidRDefault="00B77468" w:rsidP="00B77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27525855"/>
      <w:r w:rsidRPr="00B77468">
        <w:rPr>
          <w:rFonts w:ascii="Times New Roman" w:eastAsia="Arial Unicode MS" w:hAnsi="Times New Roman"/>
          <w:sz w:val="24"/>
          <w:szCs w:val="24"/>
          <w:lang w:eastAsia="ru-RU"/>
        </w:rPr>
        <w:t>2.</w:t>
      </w:r>
      <w:r w:rsidRPr="00B77468">
        <w:rPr>
          <w:rFonts w:ascii="Times New Roman" w:hAnsi="Times New Roman"/>
          <w:sz w:val="24"/>
          <w:szCs w:val="24"/>
        </w:rPr>
        <w:t xml:space="preserve"> Рассмотрение плана проведения недели цикловой методической комиссии. Утверждение методических разработок по конкурсам на неделю ЦМК.</w:t>
      </w:r>
    </w:p>
    <w:p w14:paraId="22B385B2" w14:textId="77777777" w:rsidR="00B77468" w:rsidRPr="00B77468" w:rsidRDefault="00B77468" w:rsidP="00B77468">
      <w:pPr>
        <w:tabs>
          <w:tab w:val="left" w:pos="538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bookmarkEnd w:id="0"/>
    <w:p w14:paraId="54A79988" w14:textId="77777777" w:rsidR="00B77468" w:rsidRPr="00B77468" w:rsidRDefault="00B77468" w:rsidP="00B77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468">
        <w:rPr>
          <w:rFonts w:ascii="Times New Roman" w:hAnsi="Times New Roman"/>
          <w:sz w:val="24"/>
          <w:szCs w:val="24"/>
        </w:rPr>
        <w:t>3.Рассмотрение и утверждение учебных планов, рабочих программ учебных дисциплин профессиональных модулей, производственных (учебных) преддипломной пркатик по специальности на 2022-2023 у.г., а также обновление основной профессиональной образовательной программы по специальности 08.02.08 Монтаж и эксплуатация оборудования и систем газоснабжения</w:t>
      </w:r>
    </w:p>
    <w:p w14:paraId="42599152" w14:textId="77777777" w:rsidR="00B77468" w:rsidRPr="00B77468" w:rsidRDefault="00B77468" w:rsidP="00B77468">
      <w:pPr>
        <w:widowControl w:val="0"/>
        <w:tabs>
          <w:tab w:val="left" w:pos="5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B77468">
        <w:rPr>
          <w:rFonts w:ascii="Times New Roman" w:hAnsi="Times New Roman"/>
          <w:sz w:val="24"/>
          <w:szCs w:val="24"/>
        </w:rPr>
        <w:t>4.</w:t>
      </w:r>
      <w:r w:rsidRPr="00B77468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B77468">
        <w:rPr>
          <w:rFonts w:ascii="Times New Roman" w:hAnsi="Times New Roman"/>
          <w:sz w:val="24"/>
          <w:szCs w:val="24"/>
        </w:rPr>
        <w:t>Подготовка к летней промежуточной аттестации (утверждение экзаменационных вопросов, билетов) 4 курс</w:t>
      </w:r>
    </w:p>
    <w:p w14:paraId="26D46CB8" w14:textId="77777777" w:rsidR="00E26F80" w:rsidRDefault="00E26F80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</w:p>
    <w:p w14:paraId="1249B050" w14:textId="0421FC30" w:rsidR="00E90B32" w:rsidRDefault="00ED6A1C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  <w:r>
        <w:t>По всем вопросам приняты положительные решения</w:t>
      </w:r>
      <w:r w:rsidR="00F97B67">
        <w:t>.</w:t>
      </w:r>
    </w:p>
    <w:p w14:paraId="2FFD9C0B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2F582791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63F2A9C9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Подокшина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620"/>
    <w:multiLevelType w:val="hybridMultilevel"/>
    <w:tmpl w:val="78E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C50"/>
    <w:multiLevelType w:val="hybridMultilevel"/>
    <w:tmpl w:val="C1F0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4264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1A9D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08D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172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1B69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55C42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468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21C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26F80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6A1C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160B1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6B3A"/>
  <w15:docId w15:val="{AAB15D52-39DD-4535-972A-91D2EAD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2023-02-17T09:36:00Z</dcterms:created>
  <dcterms:modified xsi:type="dcterms:W3CDTF">2023-02-17T09:37:00Z</dcterms:modified>
</cp:coreProperties>
</file>