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567" w:firstLineChars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US" w:eastAsia="ru-RU"/>
        </w:rPr>
        <w:t>28 марта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202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года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состоялось заседание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US" w:eastAsia="ru-RU"/>
        </w:rPr>
        <w:t>8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ЦМК №1 общеобразовательных дисциплин математического и естественнонаучного цикла.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567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Основным вопросом заседания стало  обсуждения мероприятий предстоящей недели ЦМК. Общей темой недели ЦМК №1 выбрали: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Роль дисциплин математического и естественнонаучного цикла в нашей жизни</w:t>
      </w:r>
      <w:r>
        <w:rPr>
          <w:rStyle w:val="8"/>
          <w:rFonts w:hint="default"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был сформирован  план мероприятий: выставка газет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«Студент: наука, профессия, жизнь»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гра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 информатики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, открытое занятие по математике, олимпиады, конференция обучающихся.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firstLine="567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Аттестующиеся преподаватели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Алиева З.Э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Николаенко Я.В,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рассказали о проходящей аттестации, подготовке к ней,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изменениях в нормативной базе,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порекомендовали преподавателям комиссии заранее ознакомиться с разделами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 приложениями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необходимыми для заполнения.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firstLine="567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На заседании выступила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преподаватель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Николаенко Я.В.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 докладом </w:t>
      </w:r>
      <w:r>
        <w:rPr>
          <w:rFonts w:hint="default"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eastAsia="SimSun" w:cs="Times New Roman"/>
          <w:sz w:val="24"/>
          <w:szCs w:val="24"/>
        </w:rPr>
        <w:t>Физическая культура в общекультурной и профессиональной подготовке обучающихся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».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firstLine="567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Также всем преподавателям комиссии необходимо провести процентовку выполнения индивидуальных проектов обучающимися, создать условия для продолжения работы по написанию индивидуального проекта.</w:t>
      </w:r>
    </w:p>
    <w:p>
      <w:pPr>
        <w:pStyle w:val="6"/>
        <w:shd w:val="clear" w:color="auto" w:fill="FFFFFF"/>
        <w:spacing w:before="0" w:beforeAutospacing="0" w:after="0" w:afterAutospacing="0"/>
        <w:ind w:firstLine="851"/>
        <w:jc w:val="both"/>
        <w:rPr>
          <w:rStyle w:val="5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Председатель ЦМК№1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4697C"/>
    <w:rsid w:val="0124697C"/>
    <w:rsid w:val="0D8711B6"/>
    <w:rsid w:val="4AD45228"/>
    <w:rsid w:val="4FB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apple-style-span"/>
    <w:uiPriority w:val="0"/>
  </w:style>
  <w:style w:type="character" w:customStyle="1" w:styleId="8">
    <w:name w:val="extendedtext-shor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2024-02-19T09:38:00Z</dcterms:created>
  <dc:creator>User</dc:creator>
  <cp:lastModifiedBy>User</cp:lastModifiedBy>
  <dcterms:modified xsi:type="dcterms:W3CDTF">2024-04-02T10:26:45Z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2A34BF1200014CF389B16634A7AFC24F_13</vt:lpwstr>
  </property>
</Properties>
</file>