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13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февраля 202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состоялось заседание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Председатель  ЦМК№1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рассказала </w:t>
      </w:r>
      <w:r>
        <w:rPr>
          <w:rFonts w:ascii="Times New Roman" w:hAnsi="Times New Roman"/>
          <w:sz w:val="24"/>
          <w:szCs w:val="24"/>
        </w:rPr>
        <w:t xml:space="preserve"> о том, что в апреле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 будет проводиться  неделя ЦМК№1. Каждому преподавателю комиссии необходимо принять участие в предстоящей неделе.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обсуждения, был намечен примерный  план мероприятий: выставка газет, конференция обучающихся, открытые мероприятия. </w:t>
      </w:r>
      <w:r>
        <w:rPr>
          <w:rFonts w:ascii="Times New Roman" w:hAnsi="Times New Roman"/>
          <w:sz w:val="24"/>
          <w:szCs w:val="24"/>
        </w:rPr>
        <w:t>Преподаватели комиссии приняли активное участие в обсуждении данного вопроса.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ходе заседания были подведены итоги определения тем индивидуальных проектов обучающихся и назначены сроки процентовок для осуществления контроля за организацией работы по подготовке индивидуальных проектов.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 заседании выступила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преподаватель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5"/>
          <w:rFonts w:hint="default" w:ascii="Times New Roman" w:hAnsi="Times New Roman" w:cs="Times New Roman"/>
          <w:sz w:val="24"/>
          <w:szCs w:val="24"/>
          <w:shd w:val="clear" w:color="auto" w:fill="FFFFFF"/>
        </w:rPr>
        <w:t>Асанова Э.Э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 докладом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Традиционные и инновационные  методы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приёмы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преподавании  дисциплины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хими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я».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ЦМК№1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697C"/>
    <w:rsid w:val="0124697C"/>
    <w:rsid w:val="0D8711B6"/>
    <w:rsid w:val="4AD4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apple-style-span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2024-02-19T09:38:00Z</dcterms:created>
  <dc:creator>User</dc:creator>
  <cp:lastModifiedBy>User</cp:lastModifiedBy>
  <dcterms:modified xsi:type="dcterms:W3CDTF">2024-02-19T09:51:04Z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2A34BF1200014CF389B16634A7AFC24F_13</vt:lpwstr>
  </property>
</Properties>
</file>